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DF4F0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192F29">
        <w:rPr>
          <w:sz w:val="28"/>
          <w:szCs w:val="28"/>
        </w:rPr>
        <w:t>0</w:t>
      </w:r>
      <w:r w:rsidR="00976309">
        <w:rPr>
          <w:sz w:val="28"/>
          <w:szCs w:val="28"/>
        </w:rPr>
        <w:t>3</w:t>
      </w:r>
      <w:r w:rsidRPr="00CF0A97">
        <w:rPr>
          <w:sz w:val="28"/>
          <w:szCs w:val="28"/>
        </w:rPr>
        <w:t>.0</w:t>
      </w:r>
      <w:r w:rsidR="00192F29"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DF4F0F">
      <w:pPr>
        <w:jc w:val="center"/>
        <w:rPr>
          <w:sz w:val="16"/>
          <w:szCs w:val="16"/>
        </w:rPr>
      </w:pPr>
    </w:p>
    <w:p w:rsidR="00DF4F0F" w:rsidRPr="00533AF6" w:rsidRDefault="00DF4F0F" w:rsidP="00DF4F0F">
      <w:pPr>
        <w:pStyle w:val="3"/>
        <w:spacing w:after="0" w:line="240" w:lineRule="auto"/>
        <w:jc w:val="center"/>
        <w:rPr>
          <w:b/>
          <w:color w:val="00B050"/>
          <w:sz w:val="28"/>
          <w:szCs w:val="28"/>
        </w:rPr>
      </w:pPr>
    </w:p>
    <w:p w:rsidR="00192F29" w:rsidRPr="00533AF6" w:rsidRDefault="00662507" w:rsidP="00DF4F0F">
      <w:pPr>
        <w:pStyle w:val="3"/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533AF6">
        <w:rPr>
          <w:b/>
          <w:color w:val="00B050"/>
          <w:sz w:val="28"/>
          <w:szCs w:val="28"/>
        </w:rPr>
        <w:t xml:space="preserve">Слово эксперту: </w:t>
      </w:r>
      <w:r w:rsidR="00AF6855">
        <w:rPr>
          <w:b/>
          <w:color w:val="00B050"/>
          <w:sz w:val="28"/>
          <w:szCs w:val="28"/>
        </w:rPr>
        <w:t>о</w:t>
      </w:r>
      <w:r w:rsidRPr="00533AF6">
        <w:rPr>
          <w:b/>
          <w:color w:val="00B050"/>
          <w:sz w:val="28"/>
          <w:szCs w:val="28"/>
        </w:rPr>
        <w:t xml:space="preserve"> регистраци</w:t>
      </w:r>
      <w:r w:rsidR="00AF6855">
        <w:rPr>
          <w:b/>
          <w:color w:val="00B050"/>
          <w:sz w:val="28"/>
          <w:szCs w:val="28"/>
        </w:rPr>
        <w:t>и</w:t>
      </w:r>
      <w:r w:rsidRPr="00533AF6">
        <w:rPr>
          <w:b/>
          <w:color w:val="00B050"/>
          <w:sz w:val="28"/>
          <w:szCs w:val="28"/>
        </w:rPr>
        <w:t xml:space="preserve"> общей долевой собственности по соглашению </w:t>
      </w:r>
      <w:r w:rsidR="00533AF6">
        <w:rPr>
          <w:b/>
          <w:color w:val="00B050"/>
          <w:sz w:val="28"/>
          <w:szCs w:val="28"/>
        </w:rPr>
        <w:t>о размере долей</w:t>
      </w:r>
    </w:p>
    <w:p w:rsidR="00DF4F0F" w:rsidRDefault="00DF4F0F" w:rsidP="00DF4F0F">
      <w:pPr>
        <w:pStyle w:val="3"/>
        <w:spacing w:after="0" w:line="240" w:lineRule="auto"/>
        <w:ind w:firstLine="720"/>
        <w:jc w:val="both"/>
        <w:rPr>
          <w:i/>
          <w:sz w:val="28"/>
          <w:szCs w:val="28"/>
        </w:rPr>
      </w:pPr>
    </w:p>
    <w:p w:rsidR="00192F29" w:rsidRPr="00662507" w:rsidRDefault="00192F29" w:rsidP="00533AF6">
      <w:pPr>
        <w:pStyle w:val="3"/>
        <w:ind w:firstLine="720"/>
        <w:jc w:val="both"/>
        <w:rPr>
          <w:b/>
          <w:sz w:val="28"/>
          <w:szCs w:val="28"/>
        </w:rPr>
      </w:pPr>
      <w:r w:rsidRPr="00662507">
        <w:rPr>
          <w:b/>
          <w:sz w:val="28"/>
          <w:szCs w:val="28"/>
        </w:rPr>
        <w:t>Управлени</w:t>
      </w:r>
      <w:r w:rsidR="000D329A" w:rsidRPr="00662507">
        <w:rPr>
          <w:b/>
          <w:sz w:val="28"/>
          <w:szCs w:val="28"/>
        </w:rPr>
        <w:t>е</w:t>
      </w:r>
      <w:r w:rsidRPr="00662507">
        <w:rPr>
          <w:b/>
          <w:sz w:val="28"/>
          <w:szCs w:val="28"/>
        </w:rPr>
        <w:t xml:space="preserve"> Росреестра по Челябинской области </w:t>
      </w:r>
      <w:r w:rsidR="00976309" w:rsidRPr="00662507">
        <w:rPr>
          <w:b/>
          <w:sz w:val="28"/>
          <w:szCs w:val="28"/>
        </w:rPr>
        <w:t xml:space="preserve">продолжает давать пояснения по вопросам, которые </w:t>
      </w:r>
      <w:r w:rsidR="006F40A5" w:rsidRPr="00662507">
        <w:rPr>
          <w:b/>
          <w:sz w:val="28"/>
          <w:szCs w:val="28"/>
        </w:rPr>
        <w:t>задают в обращениях</w:t>
      </w:r>
      <w:r w:rsidR="00976309" w:rsidRPr="00662507">
        <w:rPr>
          <w:b/>
          <w:sz w:val="28"/>
          <w:szCs w:val="28"/>
        </w:rPr>
        <w:t xml:space="preserve"> южноуральц</w:t>
      </w:r>
      <w:r w:rsidR="006F40A5" w:rsidRPr="00662507">
        <w:rPr>
          <w:b/>
          <w:sz w:val="28"/>
          <w:szCs w:val="28"/>
        </w:rPr>
        <w:t>ы</w:t>
      </w:r>
      <w:r w:rsidRPr="00662507">
        <w:rPr>
          <w:b/>
          <w:sz w:val="28"/>
          <w:szCs w:val="28"/>
        </w:rPr>
        <w:t xml:space="preserve">. </w:t>
      </w:r>
      <w:r w:rsidR="00533AF6">
        <w:rPr>
          <w:b/>
          <w:sz w:val="28"/>
          <w:szCs w:val="28"/>
        </w:rPr>
        <w:t xml:space="preserve">Недавно </w:t>
      </w:r>
      <w:r w:rsidR="00AF6855">
        <w:rPr>
          <w:b/>
          <w:sz w:val="28"/>
          <w:szCs w:val="28"/>
        </w:rPr>
        <w:t>спрашивали</w:t>
      </w:r>
      <w:r w:rsidR="006F40A5" w:rsidRPr="00662507">
        <w:rPr>
          <w:b/>
          <w:sz w:val="28"/>
          <w:szCs w:val="28"/>
        </w:rPr>
        <w:t xml:space="preserve"> о </w:t>
      </w:r>
      <w:r w:rsidR="001C56DD" w:rsidRPr="00662507">
        <w:rPr>
          <w:b/>
          <w:sz w:val="28"/>
          <w:szCs w:val="28"/>
        </w:rPr>
        <w:t>государственной пошлине за регистрацию прав</w:t>
      </w:r>
      <w:r w:rsidR="00662507">
        <w:rPr>
          <w:b/>
          <w:sz w:val="28"/>
          <w:szCs w:val="28"/>
        </w:rPr>
        <w:t>а</w:t>
      </w:r>
      <w:r w:rsidR="001C56DD" w:rsidRPr="00662507">
        <w:rPr>
          <w:b/>
          <w:sz w:val="28"/>
          <w:szCs w:val="28"/>
        </w:rPr>
        <w:t xml:space="preserve"> общей долевой собственности по соглашению об определении размера долей жилого помещения, приобретенного с использованием средств</w:t>
      </w:r>
      <w:r w:rsidR="00662507">
        <w:rPr>
          <w:b/>
          <w:sz w:val="28"/>
          <w:szCs w:val="28"/>
        </w:rPr>
        <w:t xml:space="preserve"> материнского (семейного) капитала</w:t>
      </w:r>
      <w:r w:rsidR="006F40A5" w:rsidRPr="00662507">
        <w:rPr>
          <w:b/>
          <w:sz w:val="28"/>
          <w:szCs w:val="28"/>
        </w:rPr>
        <w:t xml:space="preserve">. </w:t>
      </w:r>
      <w:r w:rsidR="00533AF6" w:rsidRPr="00662507">
        <w:rPr>
          <w:b/>
          <w:sz w:val="28"/>
          <w:szCs w:val="28"/>
        </w:rPr>
        <w:t>Полагаем, что ответ на этот вопрос будет интересен многим</w:t>
      </w:r>
      <w:r w:rsidR="00533AF6">
        <w:rPr>
          <w:b/>
          <w:sz w:val="28"/>
          <w:szCs w:val="28"/>
        </w:rPr>
        <w:t>, поэтому приводим разъяснения начальника отдела координации и анализа в учетно-регистрационной сфере Юли</w:t>
      </w:r>
      <w:r w:rsidR="00AF6855">
        <w:rPr>
          <w:b/>
          <w:sz w:val="28"/>
          <w:szCs w:val="28"/>
        </w:rPr>
        <w:t>и</w:t>
      </w:r>
      <w:r w:rsidR="00533AF6" w:rsidRPr="00533AF6">
        <w:rPr>
          <w:b/>
          <w:sz w:val="28"/>
          <w:szCs w:val="28"/>
        </w:rPr>
        <w:t xml:space="preserve"> Коваленко</w:t>
      </w:r>
      <w:r w:rsidR="00662507" w:rsidRPr="00662507">
        <w:rPr>
          <w:b/>
          <w:sz w:val="28"/>
          <w:szCs w:val="28"/>
        </w:rPr>
        <w:t>.</w:t>
      </w:r>
    </w:p>
    <w:p w:rsidR="00DF4F0F" w:rsidRPr="00AB3061" w:rsidRDefault="00DF4F0F" w:rsidP="00DF4F0F">
      <w:pPr>
        <w:pStyle w:val="3"/>
        <w:spacing w:after="0" w:line="240" w:lineRule="auto"/>
        <w:ind w:firstLine="720"/>
        <w:jc w:val="both"/>
        <w:rPr>
          <w:i/>
          <w:sz w:val="28"/>
          <w:szCs w:val="28"/>
        </w:rPr>
      </w:pPr>
    </w:p>
    <w:p w:rsidR="00662507" w:rsidRDefault="00662507" w:rsidP="00976309">
      <w:pPr>
        <w:jc w:val="both"/>
        <w:rPr>
          <w:sz w:val="28"/>
          <w:szCs w:val="28"/>
        </w:rPr>
      </w:pPr>
      <w:r w:rsidRPr="00662507">
        <w:rPr>
          <w:sz w:val="28"/>
          <w:szCs w:val="28"/>
          <w:u w:val="single"/>
        </w:rPr>
        <w:t>Вопрос</w:t>
      </w:r>
      <w:r>
        <w:rPr>
          <w:sz w:val="28"/>
          <w:szCs w:val="28"/>
        </w:rPr>
        <w:t>:</w:t>
      </w:r>
    </w:p>
    <w:p w:rsidR="00976309" w:rsidRPr="00976309" w:rsidRDefault="00976309" w:rsidP="00976309">
      <w:pPr>
        <w:jc w:val="both"/>
        <w:rPr>
          <w:sz w:val="28"/>
          <w:szCs w:val="28"/>
        </w:rPr>
      </w:pPr>
      <w:r w:rsidRPr="00976309">
        <w:rPr>
          <w:sz w:val="28"/>
          <w:szCs w:val="28"/>
        </w:rPr>
        <w:t>Какой размер государственной пошлины необходимо уплатить за регистрацию права общей долевой собственности по соглашению об определении размера долей жилого помещения, приобретенного с использованием средств материнского (семейного) капитала?</w:t>
      </w:r>
    </w:p>
    <w:p w:rsidR="00662507" w:rsidRDefault="00662507" w:rsidP="00662507">
      <w:pPr>
        <w:jc w:val="both"/>
        <w:rPr>
          <w:sz w:val="28"/>
          <w:szCs w:val="28"/>
        </w:rPr>
      </w:pPr>
    </w:p>
    <w:p w:rsidR="00976309" w:rsidRPr="00976309" w:rsidRDefault="00976309" w:rsidP="00662507">
      <w:pPr>
        <w:jc w:val="both"/>
        <w:rPr>
          <w:sz w:val="28"/>
          <w:szCs w:val="28"/>
        </w:rPr>
      </w:pPr>
      <w:r w:rsidRPr="00662507">
        <w:rPr>
          <w:sz w:val="28"/>
          <w:szCs w:val="28"/>
          <w:u w:val="single"/>
        </w:rPr>
        <w:t>Ответ:</w:t>
      </w:r>
      <w:r w:rsidRPr="00976309">
        <w:rPr>
          <w:sz w:val="28"/>
          <w:szCs w:val="28"/>
        </w:rPr>
        <w:t xml:space="preserve"> За государственную регистрацию прав взымается государственная пошлина в размере, установленном Налоговым кодексом Российской Федерации (НК РФ).   </w:t>
      </w:r>
    </w:p>
    <w:p w:rsidR="00976309" w:rsidRPr="00976309" w:rsidRDefault="00976309" w:rsidP="00662507">
      <w:pPr>
        <w:ind w:firstLine="426"/>
        <w:jc w:val="both"/>
        <w:rPr>
          <w:sz w:val="28"/>
          <w:szCs w:val="28"/>
        </w:rPr>
      </w:pPr>
      <w:r w:rsidRPr="00976309">
        <w:rPr>
          <w:sz w:val="28"/>
          <w:szCs w:val="28"/>
        </w:rPr>
        <w:t xml:space="preserve">Согласно </w:t>
      </w:r>
      <w:proofErr w:type="spellStart"/>
      <w:r w:rsidRPr="00976309">
        <w:rPr>
          <w:sz w:val="28"/>
          <w:szCs w:val="28"/>
        </w:rPr>
        <w:t>пп</w:t>
      </w:r>
      <w:proofErr w:type="spellEnd"/>
      <w:r w:rsidRPr="00976309">
        <w:rPr>
          <w:sz w:val="28"/>
          <w:szCs w:val="28"/>
        </w:rPr>
        <w:t>. 22 ч. 1 ст. 333.33 НК РФ предусмотрено, что за государственную регистрацию прав, ограничений (обременений) прав на недвижимое имущество, договоров об отчуждении недвижимого имущества, за исключением юридически значимых действий</w:t>
      </w:r>
      <w:r w:rsidR="005D4A69">
        <w:rPr>
          <w:sz w:val="28"/>
          <w:szCs w:val="28"/>
        </w:rPr>
        <w:t>,</w:t>
      </w:r>
      <w:r w:rsidRPr="00976309">
        <w:rPr>
          <w:sz w:val="28"/>
          <w:szCs w:val="28"/>
        </w:rPr>
        <w:t xml:space="preserve"> взимается государственная пошлина для физических лиц в размере 2000 рублей.</w:t>
      </w:r>
      <w:r w:rsidR="00420FA2" w:rsidRPr="00976309">
        <w:rPr>
          <w:sz w:val="28"/>
          <w:szCs w:val="28"/>
        </w:rPr>
        <w:t xml:space="preserve"> </w:t>
      </w:r>
      <w:r w:rsidR="00420FA2">
        <w:rPr>
          <w:sz w:val="28"/>
          <w:szCs w:val="28"/>
        </w:rPr>
        <w:t>Таким образом, п</w:t>
      </w:r>
      <w:r w:rsidRPr="00976309">
        <w:rPr>
          <w:sz w:val="28"/>
          <w:szCs w:val="28"/>
        </w:rPr>
        <w:t xml:space="preserve">ри обращении одновременно всех участников общей долевой собственности с заявлениями о государственной регистрации, госпошлина уплачивается в соответствии с </w:t>
      </w:r>
      <w:r w:rsidR="00420FA2">
        <w:rPr>
          <w:sz w:val="28"/>
          <w:szCs w:val="28"/>
        </w:rPr>
        <w:t>указанной выше статьей НК РФ</w:t>
      </w:r>
      <w:r w:rsidR="00533AF6">
        <w:rPr>
          <w:sz w:val="28"/>
          <w:szCs w:val="28"/>
        </w:rPr>
        <w:t xml:space="preserve"> в размере</w:t>
      </w:r>
      <w:r w:rsidRPr="00976309">
        <w:rPr>
          <w:sz w:val="28"/>
          <w:szCs w:val="28"/>
        </w:rPr>
        <w:t>, умноженном на дол</w:t>
      </w:r>
      <w:r w:rsidR="00533AF6">
        <w:rPr>
          <w:sz w:val="28"/>
          <w:szCs w:val="28"/>
        </w:rPr>
        <w:t>ю</w:t>
      </w:r>
      <w:r w:rsidRPr="00976309">
        <w:rPr>
          <w:sz w:val="28"/>
          <w:szCs w:val="28"/>
        </w:rPr>
        <w:t xml:space="preserve"> в праве общей собственности.</w:t>
      </w:r>
    </w:p>
    <w:p w:rsidR="00327742" w:rsidRDefault="00CF72F2" w:rsidP="00662507">
      <w:pPr>
        <w:ind w:firstLine="426"/>
        <w:jc w:val="both"/>
        <w:rPr>
          <w:sz w:val="28"/>
          <w:szCs w:val="28"/>
        </w:rPr>
      </w:pPr>
      <w:r w:rsidRPr="00543ED4">
        <w:rPr>
          <w:sz w:val="28"/>
          <w:szCs w:val="28"/>
        </w:rPr>
        <w:t xml:space="preserve">В случае приобретения квартиры в </w:t>
      </w:r>
      <w:proofErr w:type="spellStart"/>
      <w:r w:rsidRPr="00543ED4">
        <w:rPr>
          <w:sz w:val="28"/>
          <w:szCs w:val="28"/>
        </w:rPr>
        <w:t>равнодолевую</w:t>
      </w:r>
      <w:proofErr w:type="spellEnd"/>
      <w:r w:rsidRPr="00543ED4">
        <w:rPr>
          <w:sz w:val="28"/>
          <w:szCs w:val="28"/>
        </w:rPr>
        <w:t xml:space="preserve"> собственность физических лиц (например, доли в праве равны 1/4)</w:t>
      </w:r>
      <w:r w:rsidR="00976309" w:rsidRPr="00543ED4">
        <w:rPr>
          <w:sz w:val="28"/>
          <w:szCs w:val="28"/>
        </w:rPr>
        <w:t xml:space="preserve"> государственная пошлина за регистрацию прав уплачивается каждым физическим лицом в размере 500 рублей</w:t>
      </w:r>
      <w:r w:rsidR="00533AF6" w:rsidRPr="00543ED4">
        <w:rPr>
          <w:sz w:val="28"/>
          <w:szCs w:val="28"/>
        </w:rPr>
        <w:t>. Вычислить госпошлину просто</w:t>
      </w:r>
      <w:r w:rsidR="00AF6855" w:rsidRPr="00543ED4">
        <w:rPr>
          <w:sz w:val="28"/>
          <w:szCs w:val="28"/>
        </w:rPr>
        <w:t xml:space="preserve">: </w:t>
      </w:r>
      <w:r w:rsidR="00533AF6" w:rsidRPr="00543ED4">
        <w:rPr>
          <w:sz w:val="28"/>
          <w:szCs w:val="28"/>
        </w:rPr>
        <w:t>2000 x ¼, то есть получается - 500 рублей</w:t>
      </w:r>
      <w:r w:rsidR="00976309" w:rsidRPr="00543ED4">
        <w:rPr>
          <w:sz w:val="28"/>
          <w:szCs w:val="28"/>
        </w:rPr>
        <w:t>.</w:t>
      </w:r>
    </w:p>
    <w:p w:rsidR="00AF6855" w:rsidRDefault="00AF6855" w:rsidP="00662507">
      <w:pPr>
        <w:ind w:firstLine="426"/>
        <w:jc w:val="both"/>
        <w:rPr>
          <w:sz w:val="28"/>
          <w:szCs w:val="28"/>
        </w:rPr>
      </w:pPr>
    </w:p>
    <w:p w:rsidR="005D4A69" w:rsidRDefault="005D4A69" w:rsidP="00DF4F0F">
      <w:pPr>
        <w:ind w:firstLine="3969"/>
        <w:jc w:val="right"/>
        <w:rPr>
          <w:rFonts w:asciiTheme="minorHAnsi" w:hAnsiTheme="minorHAnsi" w:cs="Segoe UI Symbol"/>
          <w:sz w:val="28"/>
          <w:szCs w:val="28"/>
        </w:rPr>
      </w:pPr>
    </w:p>
    <w:p w:rsidR="00DC6A70" w:rsidRDefault="00DC6A70" w:rsidP="00DC6A70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DC6A70" w:rsidRDefault="00DC6A70" w:rsidP="00DC6A70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М.Н. Райфигест</w:t>
      </w:r>
    </w:p>
    <w:p w:rsidR="007B6609" w:rsidRPr="00AB3061" w:rsidRDefault="007B6609" w:rsidP="00DC6A70">
      <w:pPr>
        <w:ind w:firstLine="3969"/>
        <w:jc w:val="right"/>
        <w:rPr>
          <w:i/>
          <w:color w:val="0070C0"/>
          <w:sz w:val="28"/>
          <w:szCs w:val="28"/>
        </w:rPr>
      </w:pPr>
      <w:bookmarkStart w:id="0" w:name="_GoBack"/>
      <w:bookmarkEnd w:id="0"/>
    </w:p>
    <w:sectPr w:rsidR="007B6609" w:rsidRPr="00AB3061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0D329A"/>
    <w:rsid w:val="000E3545"/>
    <w:rsid w:val="00105EBD"/>
    <w:rsid w:val="00121AF4"/>
    <w:rsid w:val="0013153B"/>
    <w:rsid w:val="0017529A"/>
    <w:rsid w:val="00192F29"/>
    <w:rsid w:val="001C56DD"/>
    <w:rsid w:val="001D7EED"/>
    <w:rsid w:val="002253BC"/>
    <w:rsid w:val="0023156B"/>
    <w:rsid w:val="002403AF"/>
    <w:rsid w:val="0026194D"/>
    <w:rsid w:val="00275BD5"/>
    <w:rsid w:val="00291D25"/>
    <w:rsid w:val="002C0D8F"/>
    <w:rsid w:val="002D266F"/>
    <w:rsid w:val="002F7B8E"/>
    <w:rsid w:val="003044DD"/>
    <w:rsid w:val="00306846"/>
    <w:rsid w:val="00327742"/>
    <w:rsid w:val="00330670"/>
    <w:rsid w:val="0034381D"/>
    <w:rsid w:val="003455E9"/>
    <w:rsid w:val="003465F2"/>
    <w:rsid w:val="00353FB9"/>
    <w:rsid w:val="0035714F"/>
    <w:rsid w:val="00394266"/>
    <w:rsid w:val="003C493E"/>
    <w:rsid w:val="003D246A"/>
    <w:rsid w:val="003D3066"/>
    <w:rsid w:val="003E4CEC"/>
    <w:rsid w:val="003E7FA5"/>
    <w:rsid w:val="00420FA2"/>
    <w:rsid w:val="004516C2"/>
    <w:rsid w:val="004A4DE4"/>
    <w:rsid w:val="004E0438"/>
    <w:rsid w:val="00527455"/>
    <w:rsid w:val="00533AF6"/>
    <w:rsid w:val="00535D34"/>
    <w:rsid w:val="00543ED4"/>
    <w:rsid w:val="0054555F"/>
    <w:rsid w:val="00560947"/>
    <w:rsid w:val="005845A0"/>
    <w:rsid w:val="00594681"/>
    <w:rsid w:val="005A2807"/>
    <w:rsid w:val="005A7EF4"/>
    <w:rsid w:val="005B3126"/>
    <w:rsid w:val="005D4A69"/>
    <w:rsid w:val="00631BA6"/>
    <w:rsid w:val="00645E62"/>
    <w:rsid w:val="00654AAB"/>
    <w:rsid w:val="00656270"/>
    <w:rsid w:val="00662507"/>
    <w:rsid w:val="006A2146"/>
    <w:rsid w:val="006B2A9F"/>
    <w:rsid w:val="006C32F2"/>
    <w:rsid w:val="006C6D5B"/>
    <w:rsid w:val="006F40A5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34E17"/>
    <w:rsid w:val="00841E0C"/>
    <w:rsid w:val="00847BC5"/>
    <w:rsid w:val="00863F30"/>
    <w:rsid w:val="0086636E"/>
    <w:rsid w:val="008B13F2"/>
    <w:rsid w:val="008C5360"/>
    <w:rsid w:val="008D40B6"/>
    <w:rsid w:val="00901B8B"/>
    <w:rsid w:val="00901FAA"/>
    <w:rsid w:val="009106C0"/>
    <w:rsid w:val="00915583"/>
    <w:rsid w:val="009168DB"/>
    <w:rsid w:val="00930444"/>
    <w:rsid w:val="00946807"/>
    <w:rsid w:val="00976309"/>
    <w:rsid w:val="00A039F8"/>
    <w:rsid w:val="00AB3061"/>
    <w:rsid w:val="00AB6EF1"/>
    <w:rsid w:val="00AD7775"/>
    <w:rsid w:val="00AF685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C280D"/>
    <w:rsid w:val="00BD3363"/>
    <w:rsid w:val="00C41DD0"/>
    <w:rsid w:val="00C542BF"/>
    <w:rsid w:val="00C7700E"/>
    <w:rsid w:val="00C820A9"/>
    <w:rsid w:val="00CB19F4"/>
    <w:rsid w:val="00CE77AE"/>
    <w:rsid w:val="00CF72F2"/>
    <w:rsid w:val="00D11B3D"/>
    <w:rsid w:val="00D57EBF"/>
    <w:rsid w:val="00D77E67"/>
    <w:rsid w:val="00D95520"/>
    <w:rsid w:val="00DA46AE"/>
    <w:rsid w:val="00DB72CD"/>
    <w:rsid w:val="00DC6A70"/>
    <w:rsid w:val="00DD0B7C"/>
    <w:rsid w:val="00DF07FB"/>
    <w:rsid w:val="00DF4F0F"/>
    <w:rsid w:val="00E2564E"/>
    <w:rsid w:val="00E27383"/>
    <w:rsid w:val="00E53CE5"/>
    <w:rsid w:val="00E72752"/>
    <w:rsid w:val="00EC1D10"/>
    <w:rsid w:val="00F01A01"/>
    <w:rsid w:val="00F11C7C"/>
    <w:rsid w:val="00F136E2"/>
    <w:rsid w:val="00F21A9B"/>
    <w:rsid w:val="00F5403A"/>
    <w:rsid w:val="00F6509B"/>
    <w:rsid w:val="00F8078A"/>
    <w:rsid w:val="00FC5166"/>
    <w:rsid w:val="00FD6C91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3">
    <w:name w:val="Основной текст3"/>
    <w:rsid w:val="00192F29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74</cp:revision>
  <cp:lastPrinted>2022-08-01T10:00:00Z</cp:lastPrinted>
  <dcterms:created xsi:type="dcterms:W3CDTF">2020-02-13T12:18:00Z</dcterms:created>
  <dcterms:modified xsi:type="dcterms:W3CDTF">2022-08-11T07:14:00Z</dcterms:modified>
</cp:coreProperties>
</file>